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A4" w:rsidRPr="00451474" w:rsidRDefault="000123A4" w:rsidP="004514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45147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О крестных</w:t>
      </w:r>
    </w:p>
    <w:p w:rsidR="000123A4" w:rsidRPr="00624B9F" w:rsidRDefault="000123A4" w:rsidP="004514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4B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Крестный</w:t>
      </w:r>
      <w:r w:rsidRPr="00624B9F">
        <w:rPr>
          <w:rFonts w:ascii="Times New Roman" w:hAnsi="Times New Roman" w:cs="Times New Roman"/>
          <w:sz w:val="28"/>
          <w:szCs w:val="28"/>
          <w:lang w:eastAsia="ru-RU"/>
        </w:rPr>
        <w:t xml:space="preserve"> (восприемник) </w:t>
      </w:r>
      <w:r w:rsidRPr="00624B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—</w:t>
      </w:r>
      <w:r w:rsidRPr="00624B9F">
        <w:rPr>
          <w:rFonts w:ascii="Times New Roman" w:hAnsi="Times New Roman" w:cs="Times New Roman"/>
          <w:sz w:val="28"/>
          <w:szCs w:val="28"/>
          <w:lang w:eastAsia="ru-RU"/>
        </w:rPr>
        <w:t xml:space="preserve"> в Таинстве </w:t>
      </w:r>
      <w:hyperlink r:id="rId4" w:history="1">
        <w:r w:rsidRPr="00624B9F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Крещения</w:t>
        </w:r>
      </w:hyperlink>
      <w:r w:rsidRPr="00624B9F">
        <w:rPr>
          <w:rFonts w:ascii="Times New Roman" w:hAnsi="Times New Roman" w:cs="Times New Roman"/>
          <w:sz w:val="28"/>
          <w:szCs w:val="28"/>
          <w:lang w:eastAsia="ru-RU"/>
        </w:rPr>
        <w:t xml:space="preserve"> свидетель, поручитель за </w:t>
      </w:r>
      <w:hyperlink r:id="rId5" w:history="1">
        <w:r w:rsidRPr="00624B9F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веру</w:t>
        </w:r>
      </w:hyperlink>
      <w:r w:rsidRPr="00624B9F">
        <w:rPr>
          <w:rFonts w:ascii="Times New Roman" w:hAnsi="Times New Roman" w:cs="Times New Roman"/>
          <w:sz w:val="28"/>
          <w:szCs w:val="28"/>
          <w:lang w:eastAsia="ru-RU"/>
        </w:rPr>
        <w:t xml:space="preserve"> крещаемого, обязанный наставлять его в правилах христианской жизни. </w:t>
      </w:r>
    </w:p>
    <w:p w:rsidR="000123A4" w:rsidRPr="00624B9F" w:rsidRDefault="000123A4" w:rsidP="004514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4B9F">
        <w:rPr>
          <w:rFonts w:ascii="Times New Roman" w:hAnsi="Times New Roman" w:cs="Times New Roman"/>
          <w:sz w:val="28"/>
          <w:szCs w:val="28"/>
          <w:lang w:eastAsia="ru-RU"/>
        </w:rPr>
        <w:t xml:space="preserve">Крещение младенца совершается по </w:t>
      </w:r>
      <w:hyperlink r:id="rId6" w:history="1">
        <w:r w:rsidRPr="00624B9F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вере</w:t>
        </w:r>
      </w:hyperlink>
      <w:r w:rsidRPr="00624B9F">
        <w:rPr>
          <w:rFonts w:ascii="Times New Roman" w:hAnsi="Times New Roman" w:cs="Times New Roman"/>
          <w:sz w:val="28"/>
          <w:szCs w:val="28"/>
          <w:lang w:eastAsia="ru-RU"/>
        </w:rPr>
        <w:t xml:space="preserve"> восприемников, на которых лежит святая обязанность научить детей истинной вере, помочь им стать достойными членами </w:t>
      </w:r>
      <w:hyperlink r:id="rId7" w:history="1">
        <w:r w:rsidRPr="00624B9F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Церкви</w:t>
        </w:r>
      </w:hyperlink>
      <w:r w:rsidRPr="00624B9F">
        <w:rPr>
          <w:rFonts w:ascii="Times New Roman" w:hAnsi="Times New Roman" w:cs="Times New Roman"/>
          <w:sz w:val="28"/>
          <w:szCs w:val="28"/>
          <w:lang w:eastAsia="ru-RU"/>
        </w:rPr>
        <w:t xml:space="preserve"> Христовой. </w:t>
      </w:r>
    </w:p>
    <w:p w:rsidR="000123A4" w:rsidRPr="00624B9F" w:rsidRDefault="000123A4" w:rsidP="004514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4B9F">
        <w:rPr>
          <w:rFonts w:ascii="Times New Roman" w:hAnsi="Times New Roman" w:cs="Times New Roman"/>
          <w:sz w:val="28"/>
          <w:szCs w:val="28"/>
          <w:lang w:eastAsia="ru-RU"/>
        </w:rPr>
        <w:t>При Крещении младенцев восприемники бывают для того, чтобы произносить вместо них Символ веры и необходимые ответы и впоследствии иметь попечение о научении вере и нравственности воспринятых ими (</w:t>
      </w:r>
      <w:hyperlink r:id="rId8" w:history="1">
        <w:r w:rsidRPr="00624B9F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VI Всел. соб., прав. 53</w:t>
        </w:r>
      </w:hyperlink>
      <w:r w:rsidRPr="00624B9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hyperlink r:id="rId9" w:history="1">
        <w:r w:rsidRPr="00624B9F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Карф., прав. 54</w:t>
        </w:r>
      </w:hyperlink>
      <w:r w:rsidRPr="00624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624B9F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Требник</w:t>
        </w:r>
      </w:hyperlink>
      <w:r w:rsidRPr="00624B9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123A4" w:rsidRPr="00624B9F" w:rsidRDefault="000123A4" w:rsidP="004514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4B9F">
        <w:rPr>
          <w:rFonts w:ascii="Times New Roman" w:hAnsi="Times New Roman" w:cs="Times New Roman"/>
          <w:sz w:val="28"/>
          <w:szCs w:val="28"/>
          <w:lang w:eastAsia="ru-RU"/>
        </w:rPr>
        <w:t>Обычай иметь восприемников при Крещении восходит к древнейшему Апостольскому Преданию.</w:t>
      </w:r>
    </w:p>
    <w:p w:rsidR="000123A4" w:rsidRPr="00624B9F" w:rsidRDefault="000123A4" w:rsidP="004514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4B9F">
        <w:rPr>
          <w:rFonts w:ascii="Times New Roman" w:hAnsi="Times New Roman" w:cs="Times New Roman"/>
          <w:sz w:val="28"/>
          <w:szCs w:val="28"/>
          <w:lang w:eastAsia="ru-RU"/>
        </w:rPr>
        <w:t xml:space="preserve">При Крещении младенцев восприемники приносят и держат на руках своих крестных детей на протяжении всего чинопоследования, причем, если восприемников двое, то мальчика может держать крестная мать, а девочку – крестный отец вплоть до погружения в купель. После троекратного погружения младенца в купель, он возвращается на руки своему восприемнику (того же пола, что и младенец), который должен иметь в руках чистую пеленку или полотенце, чтобы вытереть тело ребенка. Восприемник должен знать Символ веры и прочесть его в соответствующий момент; кроме того, он дает ответы на вопрошения священника об отречении от </w:t>
      </w:r>
      <w:hyperlink r:id="rId11" w:history="1">
        <w:r w:rsidRPr="00624B9F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сатаны</w:t>
        </w:r>
      </w:hyperlink>
      <w:r w:rsidRPr="00624B9F">
        <w:rPr>
          <w:rFonts w:ascii="Times New Roman" w:hAnsi="Times New Roman" w:cs="Times New Roman"/>
          <w:sz w:val="28"/>
          <w:szCs w:val="28"/>
          <w:lang w:eastAsia="ru-RU"/>
        </w:rPr>
        <w:t xml:space="preserve"> и сочетании со </w:t>
      </w:r>
      <w:hyperlink r:id="rId12" w:history="1">
        <w:r w:rsidRPr="00624B9F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Христом</w:t>
        </w:r>
      </w:hyperlink>
      <w:r w:rsidRPr="00624B9F">
        <w:rPr>
          <w:rFonts w:ascii="Times New Roman" w:hAnsi="Times New Roman" w:cs="Times New Roman"/>
          <w:sz w:val="28"/>
          <w:szCs w:val="28"/>
          <w:lang w:eastAsia="ru-RU"/>
        </w:rPr>
        <w:t>. Впоследствии, по достижении ребенком сознательного возраста, восприемник должен объяснить ему основы Православной веры. Эти обязанности предполагают, конечно, что сам восприемник – крещеный и православно верующий человек, знакомый с содержанием Священного Писания, знающий основные молитвы, посещающий церковные богослужения.</w:t>
      </w:r>
    </w:p>
    <w:p w:rsidR="000123A4" w:rsidRPr="00451474" w:rsidRDefault="000123A4" w:rsidP="0045147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3A4" w:rsidRPr="00451474" w:rsidRDefault="000123A4" w:rsidP="0045147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45147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Обязанности крестных</w:t>
      </w:r>
    </w:p>
    <w:p w:rsidR="000123A4" w:rsidRPr="00624B9F" w:rsidRDefault="000123A4" w:rsidP="004514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4B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 крестных по отношению к крестникам есть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4B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4B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основные обязанности: </w:t>
      </w:r>
    </w:p>
    <w:p w:rsidR="000123A4" w:rsidRPr="00624B9F" w:rsidRDefault="000123A4" w:rsidP="004514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4B9F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624B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Молитвенная</w:t>
      </w:r>
      <w:r w:rsidRPr="00624B9F">
        <w:rPr>
          <w:rFonts w:ascii="Times New Roman" w:hAnsi="Times New Roman" w:cs="Times New Roman"/>
          <w:sz w:val="28"/>
          <w:szCs w:val="28"/>
          <w:lang w:eastAsia="ru-RU"/>
        </w:rPr>
        <w:t xml:space="preserve">. Крестный обязан молится за своего крестника, а также по мере его возрастания научить </w:t>
      </w:r>
      <w:hyperlink r:id="rId13" w:history="1">
        <w:r w:rsidRPr="00624B9F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молитве</w:t>
        </w:r>
      </w:hyperlink>
      <w:r w:rsidRPr="00624B9F">
        <w:rPr>
          <w:rFonts w:ascii="Times New Roman" w:hAnsi="Times New Roman" w:cs="Times New Roman"/>
          <w:sz w:val="28"/>
          <w:szCs w:val="28"/>
          <w:lang w:eastAsia="ru-RU"/>
        </w:rPr>
        <w:t xml:space="preserve">, чтобы крестник уже сам мог общаться с </w:t>
      </w:r>
      <w:hyperlink r:id="rId14" w:history="1">
        <w:r w:rsidRPr="00624B9F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Богом</w:t>
        </w:r>
      </w:hyperlink>
      <w:r w:rsidRPr="00624B9F">
        <w:rPr>
          <w:rFonts w:ascii="Times New Roman" w:hAnsi="Times New Roman" w:cs="Times New Roman"/>
          <w:sz w:val="28"/>
          <w:szCs w:val="28"/>
          <w:lang w:eastAsia="ru-RU"/>
        </w:rPr>
        <w:t xml:space="preserve"> и просить Его о помощи во всех своих жизненных обстоятельствах. </w:t>
      </w:r>
    </w:p>
    <w:p w:rsidR="000123A4" w:rsidRPr="00624B9F" w:rsidRDefault="000123A4" w:rsidP="004514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4B9F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624B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Нравоучительная</w:t>
      </w:r>
      <w:r w:rsidRPr="00624B9F">
        <w:rPr>
          <w:rFonts w:ascii="Times New Roman" w:hAnsi="Times New Roman" w:cs="Times New Roman"/>
          <w:sz w:val="28"/>
          <w:szCs w:val="28"/>
          <w:lang w:eastAsia="ru-RU"/>
        </w:rPr>
        <w:t xml:space="preserve">. На собственном примере, вы должны показать малышу человеческие добродетели – любви, доброты, милосердия, и т.д., чтобы малыш возрастал настоящим добрым христианином. </w:t>
      </w:r>
    </w:p>
    <w:p w:rsidR="000123A4" w:rsidRPr="00624B9F" w:rsidRDefault="000123A4" w:rsidP="004514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4B9F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4B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Вероучительная</w:t>
      </w:r>
      <w:r w:rsidRPr="00624B9F">
        <w:rPr>
          <w:rFonts w:ascii="Times New Roman" w:hAnsi="Times New Roman" w:cs="Times New Roman"/>
          <w:sz w:val="28"/>
          <w:szCs w:val="28"/>
          <w:lang w:eastAsia="ru-RU"/>
        </w:rPr>
        <w:t xml:space="preserve">. Обучать крестника основам христианского вероисповедания, а если вы сами не достаточно осведомлены, то сначала восполните пробелы у себя сами. </w:t>
      </w:r>
    </w:p>
    <w:p w:rsidR="000123A4" w:rsidRPr="00451474" w:rsidRDefault="000123A4" w:rsidP="00624B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4B9F">
        <w:rPr>
          <w:rFonts w:ascii="Times New Roman" w:hAnsi="Times New Roman" w:cs="Times New Roman"/>
          <w:sz w:val="28"/>
          <w:szCs w:val="28"/>
          <w:lang w:eastAsia="ru-RU"/>
        </w:rPr>
        <w:t>Вы обещали Богу, что приведете к нему этого малыша. Помните об этом.</w:t>
      </w:r>
    </w:p>
    <w:p w:rsidR="000123A4" w:rsidRPr="00451474" w:rsidRDefault="000123A4" w:rsidP="0045147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45147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Кто может быть крестным</w:t>
      </w:r>
    </w:p>
    <w:p w:rsidR="000123A4" w:rsidRPr="00624B9F" w:rsidRDefault="000123A4" w:rsidP="004514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4B9F">
        <w:rPr>
          <w:rFonts w:ascii="Times New Roman" w:hAnsi="Times New Roman" w:cs="Times New Roman"/>
          <w:sz w:val="28"/>
          <w:szCs w:val="28"/>
          <w:lang w:eastAsia="ru-RU"/>
        </w:rPr>
        <w:t xml:space="preserve">– Крестным (восприемником) должен быть православный христианин. Крестным не может быть </w:t>
      </w:r>
      <w:hyperlink r:id="rId15" w:history="1">
        <w:r w:rsidRPr="00624B9F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отпавший</w:t>
        </w:r>
      </w:hyperlink>
      <w:r w:rsidRPr="00624B9F">
        <w:rPr>
          <w:rFonts w:ascii="Times New Roman" w:hAnsi="Times New Roman" w:cs="Times New Roman"/>
          <w:sz w:val="28"/>
          <w:szCs w:val="28"/>
          <w:lang w:eastAsia="ru-RU"/>
        </w:rPr>
        <w:t xml:space="preserve"> от Церкви (регулярно не причащающийся), представитель иной религии или атеист. От восприемника требуется не только, чтобы он знал </w:t>
      </w:r>
      <w:hyperlink r:id="rId16" w:history="1">
        <w:r w:rsidRPr="00624B9F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Символ веры</w:t>
        </w:r>
      </w:hyperlink>
      <w:r w:rsidRPr="00624B9F">
        <w:rPr>
          <w:rFonts w:ascii="Times New Roman" w:hAnsi="Times New Roman" w:cs="Times New Roman"/>
          <w:sz w:val="28"/>
          <w:szCs w:val="28"/>
          <w:lang w:eastAsia="ru-RU"/>
        </w:rPr>
        <w:t> и читал его при Крещении, но и духовное воспитание крестника в будущем, ежедневная молитва за него.</w:t>
      </w:r>
    </w:p>
    <w:p w:rsidR="000123A4" w:rsidRPr="00624B9F" w:rsidRDefault="000123A4" w:rsidP="004514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4B9F">
        <w:rPr>
          <w:rFonts w:ascii="Times New Roman" w:hAnsi="Times New Roman" w:cs="Times New Roman"/>
          <w:sz w:val="28"/>
          <w:szCs w:val="28"/>
          <w:lang w:eastAsia="ru-RU"/>
        </w:rPr>
        <w:t>– Крестный должен быть воцерковлённым человеком, готовым регулярно водить крестника в храм и воспитывать его в христианской вере.</w:t>
      </w:r>
    </w:p>
    <w:p w:rsidR="000123A4" w:rsidRPr="00624B9F" w:rsidRDefault="000123A4" w:rsidP="004514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4B9F">
        <w:rPr>
          <w:rFonts w:ascii="Times New Roman" w:hAnsi="Times New Roman" w:cs="Times New Roman"/>
          <w:sz w:val="28"/>
          <w:szCs w:val="28"/>
          <w:lang w:eastAsia="ru-RU"/>
        </w:rPr>
        <w:t>– После того, как совершено Таинство Крещение, крестного нельзя поменять, даже если он пропал без вести или отпал от веры.</w:t>
      </w:r>
    </w:p>
    <w:p w:rsidR="000123A4" w:rsidRPr="00624B9F" w:rsidRDefault="000123A4" w:rsidP="004514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4B9F">
        <w:rPr>
          <w:rFonts w:ascii="Times New Roman" w:hAnsi="Times New Roman" w:cs="Times New Roman"/>
          <w:sz w:val="28"/>
          <w:szCs w:val="28"/>
          <w:lang w:eastAsia="ru-RU"/>
        </w:rPr>
        <w:t>– Беременная и незамужняя женщины могут быть крестными и мальчиков и девочек.</w:t>
      </w:r>
    </w:p>
    <w:p w:rsidR="000123A4" w:rsidRPr="00624B9F" w:rsidRDefault="000123A4" w:rsidP="004514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4B9F">
        <w:rPr>
          <w:rFonts w:ascii="Times New Roman" w:hAnsi="Times New Roman" w:cs="Times New Roman"/>
          <w:sz w:val="28"/>
          <w:szCs w:val="28"/>
          <w:lang w:eastAsia="ru-RU"/>
        </w:rPr>
        <w:t>– Крестными не могут быть отец и мать ребенка, остальные родственники – бабушки, тети и даже старшие братья и сестры могут быть крестными.</w:t>
      </w:r>
    </w:p>
    <w:p w:rsidR="000123A4" w:rsidRPr="00624B9F" w:rsidRDefault="000123A4" w:rsidP="004514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4B9F">
        <w:rPr>
          <w:rFonts w:ascii="Times New Roman" w:hAnsi="Times New Roman" w:cs="Times New Roman"/>
          <w:sz w:val="28"/>
          <w:szCs w:val="28"/>
          <w:lang w:eastAsia="ru-RU"/>
        </w:rPr>
        <w:t>– У человека должен быть только один крестный родитель. По </w:t>
      </w:r>
      <w:hyperlink r:id="rId17" w:history="1">
        <w:r w:rsidRPr="00624B9F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Требнику</w:t>
        </w:r>
      </w:hyperlink>
      <w:r w:rsidRPr="00624B9F">
        <w:rPr>
          <w:rFonts w:ascii="Times New Roman" w:hAnsi="Times New Roman" w:cs="Times New Roman"/>
          <w:sz w:val="28"/>
          <w:szCs w:val="28"/>
          <w:lang w:eastAsia="ru-RU"/>
        </w:rPr>
        <w:t>, необходимым считается только один восприемник – мужчина для крещаемого лица мужского пола или женщина для лица женского пола. Наличие второго крестного есть неписаный, хотя и древний, обычай Церкви.</w:t>
      </w:r>
    </w:p>
    <w:p w:rsidR="000123A4" w:rsidRPr="00624B9F" w:rsidRDefault="000123A4" w:rsidP="004514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4B9F">
        <w:rPr>
          <w:rFonts w:ascii="Times New Roman" w:hAnsi="Times New Roman" w:cs="Times New Roman"/>
          <w:sz w:val="28"/>
          <w:szCs w:val="28"/>
          <w:lang w:eastAsia="ru-RU"/>
        </w:rPr>
        <w:t>– Не допускаются к восприемничеству монахи и монахини.</w:t>
      </w:r>
    </w:p>
    <w:p w:rsidR="000123A4" w:rsidRPr="00624B9F" w:rsidRDefault="000123A4" w:rsidP="004514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4B9F">
        <w:rPr>
          <w:rFonts w:ascii="Times New Roman" w:hAnsi="Times New Roman" w:cs="Times New Roman"/>
          <w:sz w:val="28"/>
          <w:szCs w:val="28"/>
          <w:lang w:eastAsia="ru-RU"/>
        </w:rPr>
        <w:t>– Чином Таинства Крещения предполагается очное присутствие восприемников при его совершении. В крайнем случае допускается Крещение младенцев и без восприемников, тогда сам священник считается крестным.</w:t>
      </w:r>
    </w:p>
    <w:p w:rsidR="000123A4" w:rsidRPr="00624B9F" w:rsidRDefault="000123A4" w:rsidP="004514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4B9F">
        <w:rPr>
          <w:rFonts w:ascii="Times New Roman" w:hAnsi="Times New Roman" w:cs="Times New Roman"/>
          <w:sz w:val="28"/>
          <w:szCs w:val="28"/>
          <w:lang w:eastAsia="ru-RU"/>
        </w:rPr>
        <w:t>– Запрещены браки между крещаемым и восприемником одного пола с ним: восприемник не может взять в жены свою духовную дочь, и кум не может жениться на овдовевшей матери своей духовной дочери (</w:t>
      </w:r>
      <w:hyperlink r:id="rId18" w:history="1">
        <w:r w:rsidRPr="00624B9F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VI Всел. соб., прав. 53</w:t>
        </w:r>
      </w:hyperlink>
      <w:r w:rsidRPr="00624B9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123A4" w:rsidRPr="00624B9F" w:rsidRDefault="000123A4" w:rsidP="004514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4B9F">
        <w:rPr>
          <w:rFonts w:ascii="Times New Roman" w:hAnsi="Times New Roman" w:cs="Times New Roman"/>
          <w:sz w:val="28"/>
          <w:szCs w:val="28"/>
          <w:lang w:eastAsia="ru-RU"/>
        </w:rPr>
        <w:t>Безрассудно приглашать крёстным человека нецерковного: чему может научить тот, кто сам не знает предмета? Это как выбрать проводником в опасном путешествии, где цена вопроса – жизнь (в нашем случае – Вечная), проходимца, не знающего маршрута.</w:t>
      </w:r>
      <w:r w:rsidRPr="00624B9F">
        <w:rPr>
          <w:rFonts w:ascii="Times New Roman" w:hAnsi="Times New Roman" w:cs="Times New Roman"/>
          <w:sz w:val="28"/>
          <w:szCs w:val="28"/>
          <w:lang w:eastAsia="ru-RU"/>
        </w:rPr>
        <w:br/>
        <w:t>Так же нерассудительно церковному человеку брать на себя перед Богом обеты воспитывать в христианской вере младенца, родители которого не только вне Церкви, но и не собираются воцерковляться, прививать своё чадо ко Христу-Спасителю.</w:t>
      </w:r>
      <w:r w:rsidRPr="00624B9F">
        <w:rPr>
          <w:rFonts w:ascii="Times New Roman" w:hAnsi="Times New Roman" w:cs="Times New Roman"/>
          <w:sz w:val="28"/>
          <w:szCs w:val="28"/>
          <w:lang w:eastAsia="ru-RU"/>
        </w:rPr>
        <w:br/>
        <w:t>Если же вас приглашают быть восприемником родители, которые не только не против того, чтобы  крестить ребёнка, но и сами готовы стать членами церковной общины, то разумно, перед принятием собственных обетов, взять и с родителей обет исполнять Заповеди, ежедневно молиться за своих детей, приходить с ними в храм, стараться еженедельно их причащать. В идеале хорошо бы посоветовать родителям  походить в воскресную школу или на занятия по катехизации: через пару занятий будет понятно, серьёзно ли они относятся к духовной жизни, либо рассматривают Крещение как магический обряд.</w:t>
      </w:r>
    </w:p>
    <w:p w:rsidR="000123A4" w:rsidRPr="00624B9F" w:rsidRDefault="000123A4" w:rsidP="004514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4B9F">
        <w:rPr>
          <w:rFonts w:ascii="Times New Roman" w:hAnsi="Times New Roman" w:cs="Times New Roman"/>
          <w:sz w:val="28"/>
          <w:szCs w:val="28"/>
          <w:lang w:eastAsia="ru-RU"/>
        </w:rPr>
        <w:t>Только православные восприемники или восприемницы имеют церковное значение. Их имена воспоминаются в молитвах и вносятся в свидетельства о Крещении. Восприемник «</w:t>
      </w:r>
      <w:r w:rsidRPr="00624B9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представляет собою лицо крещаемого и за него обеты Богу, творит, Символ исповедует и обязан восприемного сына наставить вере и закону Божию, чего не могут учинить ни невежа в вере, ни иноверный</w:t>
      </w:r>
      <w:r w:rsidRPr="00624B9F">
        <w:rPr>
          <w:rFonts w:ascii="Times New Roman" w:hAnsi="Times New Roman" w:cs="Times New Roman"/>
          <w:sz w:val="28"/>
          <w:szCs w:val="28"/>
          <w:lang w:eastAsia="ru-RU"/>
        </w:rPr>
        <w:t>» (Книга о должностя</w:t>
      </w:r>
      <w:r>
        <w:rPr>
          <w:rFonts w:ascii="Times New Roman" w:hAnsi="Times New Roman" w:cs="Times New Roman"/>
          <w:sz w:val="28"/>
          <w:szCs w:val="28"/>
          <w:lang w:eastAsia="ru-RU"/>
        </w:rPr>
        <w:t>х пресвитеров приходских, 80).</w:t>
      </w:r>
    </w:p>
    <w:p w:rsidR="000123A4" w:rsidRPr="00624B9F" w:rsidRDefault="000123A4" w:rsidP="004514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4B9F">
        <w:rPr>
          <w:rFonts w:ascii="Times New Roman" w:hAnsi="Times New Roman" w:cs="Times New Roman"/>
          <w:sz w:val="28"/>
          <w:szCs w:val="28"/>
          <w:lang w:eastAsia="ru-RU"/>
        </w:rPr>
        <w:t>Не могут быть восприемниками безумные, совершенно несведущие в вере, а также преступники, явные грешники и пришедшие в храм в нетрезвом виде. Например, не бывшие по нерадению у исповеди и Святого Причастия длительное время не могут дать руководства и назидания в жизни своим крестникам. Не могут быть восприемниками малолетние (до 14 лет), так как еще неспособны к делу учительства и нетверды в разумении веры и силы Таинства (кроме тех случаев, когда совершенно невозможно иметь совершеннолетнего восприемника).</w:t>
      </w:r>
    </w:p>
    <w:p w:rsidR="000123A4" w:rsidRPr="00624B9F" w:rsidRDefault="000123A4" w:rsidP="004514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4B9F">
        <w:rPr>
          <w:rFonts w:ascii="Times New Roman" w:hAnsi="Times New Roman" w:cs="Times New Roman"/>
          <w:sz w:val="28"/>
          <w:szCs w:val="28"/>
          <w:lang w:eastAsia="ru-RU"/>
        </w:rPr>
        <w:t>Древняя Русская Церковь не знала такого правила, которое бы устраняло монахов от восприемничества. Известно, что крестными отцами наших русских великокняжеских и царских детей были большей частью монахи. Только впоследствии монахам было воспрещено восприемничество потому, что оно вовлекает монаха в общение с миром (Номоканон при Большом Требнике). Родители не могут быть восприемниками от купели Крещения собственных детей. Женщине, находящейся в обычном очищении, неудобно быть восприемницей. В таких случаях можно отложить Крещение или же пригласить другую восприемницу.</w:t>
      </w:r>
    </w:p>
    <w:p w:rsidR="000123A4" w:rsidRPr="00451474" w:rsidRDefault="000123A4" w:rsidP="0045147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45147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Молитвы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:</w:t>
      </w:r>
    </w:p>
    <w:p w:rsidR="000123A4" w:rsidRPr="00451474" w:rsidRDefault="000123A4" w:rsidP="0045147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3A4" w:rsidRPr="00624B9F" w:rsidRDefault="000123A4" w:rsidP="00451474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24B9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Молитва за детей и за крестников, отца Иоанна (Крестьянкина)</w:t>
      </w:r>
    </w:p>
    <w:p w:rsidR="000123A4" w:rsidRPr="00624B9F" w:rsidRDefault="000123A4" w:rsidP="004514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4B9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Сладчайший Иисусе! Боже сердца моего! Ты даровал мне детей по плоти, они Твои по душе. И мою и их души искупил Ты Своею неоцененною Кровию. Ради Крови Твоея Божественныя умоляю Тебя, сладчайший мой Спаситель, благодатью Твоею прикоснись сердца детей моих (имена) и крестников моих (имена), огради их страхом Твоим Божественным, удержи их от дурных наклонностей и привычек, направь их на светлый путь жизни, истины и добра. Укрась жизнь их всем добрым и спасительным, устрой судьбу их яко же Ты Сам хочеши и спаси души их ими же веси судьбами! Господи, Боже отцев наших! Детям моим (имена) и крестникам (имена) дай сердце правое, чтобы соблюдать заповеди Твои, откровения Твои и уставы Твои. И исполнять все это! Аминь.</w:t>
      </w:r>
    </w:p>
    <w:p w:rsidR="000123A4" w:rsidRPr="00624B9F" w:rsidRDefault="000123A4" w:rsidP="004514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3A4" w:rsidRPr="00624B9F" w:rsidRDefault="000123A4" w:rsidP="00451474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24B9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 воспитании детей добрыми христианами: Молитва родителей ко Господу Богу</w:t>
      </w:r>
    </w:p>
    <w:p w:rsidR="000123A4" w:rsidRPr="00624B9F" w:rsidRDefault="000123A4" w:rsidP="004514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4B9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Боже, наш милостивый и небесный Отче! </w:t>
      </w:r>
      <w:r w:rsidRPr="00624B9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Помилуй наших детей (имена) и крестников (имена), за которых мы смиренно молим Тебя и которых предаем на Твое попечение и защиту. </w:t>
      </w:r>
      <w:r w:rsidRPr="00624B9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Вложи в них крепкую веру, научи их благоговеть перед Тобою и удостой их крепко любить Тебя, нашего Создателя и Спасителя. </w:t>
      </w:r>
      <w:r w:rsidRPr="00624B9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Направь их, Боже, на путь истины и добра, чтобы они все делали во славу Твоего имени. </w:t>
      </w:r>
      <w:r w:rsidRPr="00624B9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Научи их благочестиво и добродетельно жить, быть добрыми христианами и полезными людьми. </w:t>
      </w:r>
      <w:r w:rsidRPr="00624B9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Дай им здравие душевное и телесное и успех в трудах. </w:t>
      </w:r>
      <w:r w:rsidRPr="00624B9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Избавь их от хитрых козней диавола, от многочисленных соблазнов, от скверных страстей и от всяких нечестивых и беспорядочных людей. </w:t>
      </w:r>
      <w:r w:rsidRPr="00624B9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Ради Твоего Сына, Господа нашего Иисуса Христа, по молитвам Его Пречистой Матери и всех святых приведи их к тихой пристани Твоего вечного Царства, чтобы они со всеми праведными всегда благодарили Тебя с единородным Твоим Сыном и животворящим Твоим Духом.</w:t>
      </w:r>
      <w:r w:rsidRPr="00624B9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Аминь.</w:t>
      </w:r>
    </w:p>
    <w:p w:rsidR="000123A4" w:rsidRPr="00624B9F" w:rsidRDefault="000123A4" w:rsidP="004514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3A4" w:rsidRDefault="000123A4" w:rsidP="00451474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24B9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Молитва ко Господу Богу, составленная </w:t>
      </w:r>
    </w:p>
    <w:p w:rsidR="000123A4" w:rsidRPr="00624B9F" w:rsidRDefault="000123A4" w:rsidP="00451474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24B9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преподобным Амвросием Оптинским</w:t>
      </w:r>
    </w:p>
    <w:p w:rsidR="000123A4" w:rsidRDefault="000123A4" w:rsidP="00451474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24B9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Господи, Ты Един вся веси, вся можеши и всем хощеши спастись и в разум Истины прийти. Вразуми чад моих (имена) познанием истины Твоей и воли Твоея Святыя, укрепи их ходити по заповедям Твоим и мене грешного помилуй.</w:t>
      </w:r>
      <w:r w:rsidRPr="00624B9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Аминь.</w:t>
      </w:r>
      <w:r w:rsidRPr="00624B9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Милосердный Господи, Иисусе Христе, Тебе вручаю чад моих, которых Ты даровал мне, исполни моление мое.</w:t>
      </w:r>
      <w:r w:rsidRPr="00624B9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Прошу Тебя, Господи, спаси их путями, которые Ты Сам знаешь. Сохрани их от пороков, зла, гордости, и да не коснется душ их ничто, противное Тебе. Но веру, любовь и надежду на спасение даруй им, и да будет свят и непорочен пред Богом их жизненный путь.</w:t>
      </w:r>
      <w:r w:rsidRPr="00624B9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Благослови их, Господи, да стремятся они каждую минуту жизни своей исполнить Твою Святую волю, дабы Ты, Господи, мог всегда пребывать с ними Духом Твоим Святым.</w:t>
      </w:r>
      <w:r w:rsidRPr="00624B9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Господи, научи их молиться Тебе, дабы молитва была им опорою, отрадою в скорбех и утешением жизни их, и дабы молитвою их спасались и мы, их родители.</w:t>
      </w:r>
      <w:r w:rsidRPr="00624B9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Ангелы Твои да хранят их всегда.</w:t>
      </w:r>
      <w:r w:rsidRPr="00624B9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Да будут чада мои чутки к горю ближних своих, и да исполнят они Твою заповедь любви. И если согрешат они, то сподоби их, Господи, принести покаяние Тебе, и Ты по Своей неизреченной милости прости их.</w:t>
      </w:r>
      <w:r w:rsidRPr="00624B9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Когда же кончится жизнь их земная, то возьми их в Свои Небесные Обители, куда пусть ведут они с собой и других рабов Твоих избранных.</w:t>
      </w:r>
      <w:r w:rsidRPr="00624B9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Молитвами Пречистыя Матери Твоея Богородицы и Приснодевы Марии и святых Твоих (перечисляются все святые семьи), Господи, помилуй нас, яко препрославлен еси со Безначальным Твоим Сыном и с Пресвятым и Благим и Животворящим Твоим Духом, ныне и присно, и во веки веков.Аминь.</w:t>
      </w:r>
    </w:p>
    <w:p w:rsidR="000123A4" w:rsidRPr="00451474" w:rsidRDefault="000123A4" w:rsidP="004514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3A4" w:rsidRPr="00624B9F" w:rsidRDefault="000123A4" w:rsidP="0045147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24B9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Действительно ли Церковь учит о недопустимости брака между крестными согласно 211-я статьи Номоканона? </w:t>
      </w:r>
    </w:p>
    <w:p w:rsidR="000123A4" w:rsidRPr="00624B9F" w:rsidRDefault="000123A4" w:rsidP="004514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4B9F">
        <w:rPr>
          <w:rFonts w:ascii="Times New Roman" w:hAnsi="Times New Roman" w:cs="Times New Roman"/>
          <w:sz w:val="28"/>
          <w:szCs w:val="28"/>
          <w:lang w:eastAsia="ru-RU"/>
        </w:rPr>
        <w:t>Препятствия к венчанию и восприемничеству при крещении. Григоровский С. П. Издательский совет РПЦ. 2007. По благословению Святейшего Патриарха Алексия II. С. 49—51. Цитата оттуда:</w:t>
      </w:r>
    </w:p>
    <w:p w:rsidR="000123A4" w:rsidRPr="00451474" w:rsidRDefault="000123A4" w:rsidP="00624B9F">
      <w:pPr>
        <w:spacing w:before="100" w:beforeAutospacing="1" w:after="100" w:afterAutospacing="1" w:line="240" w:lineRule="auto"/>
      </w:pPr>
      <w:r w:rsidRPr="00624B9F">
        <w:rPr>
          <w:rFonts w:ascii="Times New Roman" w:hAnsi="Times New Roman" w:cs="Times New Roman"/>
          <w:sz w:val="28"/>
          <w:szCs w:val="28"/>
          <w:lang w:eastAsia="ru-RU"/>
        </w:rPr>
        <w:t>«В настоящее время 211-я статья Номоканона [где указывается на недопустимость брака между восприемниками] не имеет никакого практического значения и должна почитаться отмененною… Так как при крещении достаточно быть одному восприемнику или одной восприемнице, смотря по полу крещаемого, то нет оснований считать восприемников состоящими в каком-либо духовном родстве и потому воспрещать им вступление в брак между собою».</w:t>
      </w:r>
    </w:p>
    <w:sectPr w:rsidR="000123A4" w:rsidRPr="00451474" w:rsidSect="00624B9F">
      <w:pgSz w:w="11906" w:h="16838"/>
      <w:pgMar w:top="539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474"/>
    <w:rsid w:val="000123A4"/>
    <w:rsid w:val="00451474"/>
    <w:rsid w:val="004D6636"/>
    <w:rsid w:val="00624B9F"/>
    <w:rsid w:val="00D50642"/>
    <w:rsid w:val="00DA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642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514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4514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5147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5147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45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51474"/>
    <w:rPr>
      <w:b/>
      <w:bCs/>
    </w:rPr>
  </w:style>
  <w:style w:type="character" w:styleId="Hyperlink">
    <w:name w:val="Hyperlink"/>
    <w:basedOn w:val="DefaultParagraphFont"/>
    <w:uiPriority w:val="99"/>
    <w:semiHidden/>
    <w:rsid w:val="00451474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4514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yka.ru/otechnik/Pravila_Svjatyh/Pravila-i-Sobory-pravoslavnoj-cerkvi-shestoj-vselenskij-sobor-konstantinopolskij/1_53" TargetMode="External"/><Relationship Id="rId13" Type="http://schemas.openxmlformats.org/officeDocument/2006/relationships/hyperlink" Target="http://azbyka.ru/dictionary/12/molitva-all.shtml" TargetMode="External"/><Relationship Id="rId18" Type="http://schemas.openxmlformats.org/officeDocument/2006/relationships/hyperlink" Target="http://azbyka.ru/otechnik/Pravila_Svjatyh/Pravila-i-Sobory-pravoslavnoj-cerkvi-shestoj-vselenskij-sobor-konstantinopolskij/1_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zbyka.ru/dictionary/22/tserkov-all.shtml" TargetMode="External"/><Relationship Id="rId12" Type="http://schemas.openxmlformats.org/officeDocument/2006/relationships/hyperlink" Target="http://azbyka.ru/hristianstvo/iisus_hristos/" TargetMode="External"/><Relationship Id="rId17" Type="http://schemas.openxmlformats.org/officeDocument/2006/relationships/hyperlink" Target="http://azbyka.ru/dictionary/18/trebnik-all.s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zbyka.ru/dictionary/17/simvol_very-all.s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zbyka.ru/dictionary/03/vera-all.shtml" TargetMode="External"/><Relationship Id="rId11" Type="http://schemas.openxmlformats.org/officeDocument/2006/relationships/hyperlink" Target="http://azbyka.ru/dictionary/15/padshie_duhi-all.shtml" TargetMode="External"/><Relationship Id="rId5" Type="http://schemas.openxmlformats.org/officeDocument/2006/relationships/hyperlink" Target="http://azbyka.ru/dictionary/03/vera-all.shtml" TargetMode="External"/><Relationship Id="rId15" Type="http://schemas.openxmlformats.org/officeDocument/2006/relationships/hyperlink" Target="http://azbyka.ru/dictionary/14/otpavshie-all.shtml" TargetMode="External"/><Relationship Id="rId10" Type="http://schemas.openxmlformats.org/officeDocument/2006/relationships/hyperlink" Target="http://azbyka.ru/otechnik/Pravoslavnoe_Bogosluzhenie/trebnik-na-russkom-jazyke/6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azbyka.ru/dictionary/10/kreschenie.shtml" TargetMode="External"/><Relationship Id="rId9" Type="http://schemas.openxmlformats.org/officeDocument/2006/relationships/hyperlink" Target="http://azbyka.ru/otechnik/Pravila_Svjatyh/pravila_i_sobory_pravoslavnoj_cerkvi_karfagenskij_sobor/1_54" TargetMode="External"/><Relationship Id="rId14" Type="http://schemas.openxmlformats.org/officeDocument/2006/relationships/hyperlink" Target="http://azbyka.ru/dictionary/02/bog-all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5</Pages>
  <Words>1757</Words>
  <Characters>10017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2015-05-23T14:57:00Z</dcterms:created>
  <dcterms:modified xsi:type="dcterms:W3CDTF">2015-05-24T09:36:00Z</dcterms:modified>
</cp:coreProperties>
</file>